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ACA" w:rsidRDefault="006D58B3">
      <w:r>
        <w:rPr>
          <w:rFonts w:hint="eastAsia"/>
        </w:rPr>
        <w:t>東北大学高度教養教育・学生支援機構紀要第</w:t>
      </w:r>
      <w:r>
        <w:rPr>
          <w:rFonts w:hint="eastAsia"/>
        </w:rPr>
        <w:t>3</w:t>
      </w:r>
      <w:r>
        <w:rPr>
          <w:rFonts w:hint="eastAsia"/>
        </w:rPr>
        <w:t>号</w:t>
      </w:r>
    </w:p>
    <w:p w:rsidR="006D58B3" w:rsidRDefault="006D58B3" w:rsidP="006D58B3">
      <w:pPr>
        <w:jc w:val="center"/>
      </w:pPr>
    </w:p>
    <w:p w:rsidR="006D58B3" w:rsidRDefault="006D58B3" w:rsidP="006D58B3">
      <w:pPr>
        <w:jc w:val="center"/>
      </w:pPr>
      <w:r>
        <w:rPr>
          <w:rFonts w:hint="eastAsia"/>
        </w:rPr>
        <w:t>特集　大学教育と学習の革新</w:t>
      </w:r>
      <w:r w:rsidR="00235D35">
        <w:rPr>
          <w:rFonts w:hint="eastAsia"/>
        </w:rPr>
        <w:t>（</w:t>
      </w:r>
      <w:r>
        <w:rPr>
          <w:rFonts w:hint="eastAsia"/>
        </w:rPr>
        <w:t>趣</w:t>
      </w:r>
      <w:r w:rsidR="002C5737">
        <w:rPr>
          <w:rFonts w:hint="eastAsia"/>
        </w:rPr>
        <w:t xml:space="preserve">　</w:t>
      </w:r>
      <w:r>
        <w:rPr>
          <w:rFonts w:hint="eastAsia"/>
        </w:rPr>
        <w:t>旨</w:t>
      </w:r>
      <w:r w:rsidR="00235D35">
        <w:rPr>
          <w:rFonts w:hint="eastAsia"/>
        </w:rPr>
        <w:t>）</w:t>
      </w:r>
    </w:p>
    <w:p w:rsidR="006D58B3" w:rsidRDefault="006D58B3" w:rsidP="006D58B3">
      <w:pPr>
        <w:jc w:val="center"/>
      </w:pPr>
    </w:p>
    <w:p w:rsidR="006D58B3" w:rsidRDefault="006D58B3" w:rsidP="006D58B3">
      <w:pPr>
        <w:jc w:val="left"/>
      </w:pPr>
      <w:r>
        <w:rPr>
          <w:rFonts w:hint="eastAsia"/>
        </w:rPr>
        <w:t xml:space="preserve">　今，大学における教育と学習の革新が求められている。大学教育には，教養ある市民の育成，資格を伴う専門職の育成，研究者の再生産，文化の伝承，人格の涵養など多様な役割が期待され，学士課程教育から大学院教育まで，さまざまな知識と活動が配置されることになった。</w:t>
      </w:r>
    </w:p>
    <w:p w:rsidR="006D58B3" w:rsidRDefault="006D58B3" w:rsidP="00643535">
      <w:pPr>
        <w:ind w:firstLineChars="100" w:firstLine="193"/>
        <w:jc w:val="left"/>
      </w:pPr>
      <w:r>
        <w:rPr>
          <w:rFonts w:hint="eastAsia"/>
        </w:rPr>
        <w:t>しかし，学生が，単なる知識としてではなく，</w:t>
      </w:r>
      <w:r w:rsidR="00F53E4B">
        <w:rPr>
          <w:rFonts w:hint="eastAsia"/>
        </w:rPr>
        <w:t>大学に配置された多様な知を</w:t>
      </w:r>
      <w:r>
        <w:rPr>
          <w:rFonts w:hint="eastAsia"/>
        </w:rPr>
        <w:t>深い理解を経て</w:t>
      </w:r>
      <w:r w:rsidR="00F53E4B">
        <w:rPr>
          <w:rFonts w:hint="eastAsia"/>
        </w:rPr>
        <w:t>学び身体化し</w:t>
      </w:r>
      <w:r>
        <w:rPr>
          <w:rFonts w:hint="eastAsia"/>
        </w:rPr>
        <w:t>，外部世界に働きかけて新しい価値を創造する主体に</w:t>
      </w:r>
      <w:r w:rsidR="00F53E4B">
        <w:rPr>
          <w:rFonts w:hint="eastAsia"/>
        </w:rPr>
        <w:t>成長する方法とメカニズムがなにかは，十分に解明され，共有されてい</w:t>
      </w:r>
      <w:r w:rsidR="002C5737">
        <w:rPr>
          <w:rFonts w:hint="eastAsia"/>
        </w:rPr>
        <w:t>るとはいえ</w:t>
      </w:r>
      <w:r w:rsidR="00F53E4B">
        <w:rPr>
          <w:rFonts w:hint="eastAsia"/>
        </w:rPr>
        <w:t>ない。理念においては，教育から学習への転換，正課教育だけでなくキャンパスにおける豊かな経験の創出が語られ，方法においては能動的学習とアクティブ・ラーニング，</w:t>
      </w:r>
      <w:r w:rsidR="00F53E4B">
        <w:rPr>
          <w:rFonts w:hint="eastAsia"/>
        </w:rPr>
        <w:t>IT</w:t>
      </w:r>
      <w:r w:rsidR="00F53E4B">
        <w:rPr>
          <w:rFonts w:hint="eastAsia"/>
        </w:rPr>
        <w:t>活用による遠隔教育，建設的協働学習など様々なモデルが提唱され，実践されているものの，その有効性</w:t>
      </w:r>
      <w:r w:rsidR="002C5737">
        <w:rPr>
          <w:rFonts w:hint="eastAsia"/>
        </w:rPr>
        <w:t>について</w:t>
      </w:r>
      <w:r w:rsidR="00F53E4B">
        <w:rPr>
          <w:rFonts w:hint="eastAsia"/>
        </w:rPr>
        <w:t>は，依然として検証段階にあるといってよいだろう。</w:t>
      </w:r>
      <w:r w:rsidR="002C5737">
        <w:rPr>
          <w:rFonts w:hint="eastAsia"/>
        </w:rPr>
        <w:t>2000</w:t>
      </w:r>
      <w:r w:rsidR="002C5737">
        <w:rPr>
          <w:rFonts w:hint="eastAsia"/>
        </w:rPr>
        <w:t>年代に入って，高等教育行政は，</w:t>
      </w:r>
      <w:r w:rsidR="002C5737">
        <w:rPr>
          <w:rFonts w:hint="eastAsia"/>
        </w:rPr>
        <w:t>GPA</w:t>
      </w:r>
      <w:r w:rsidR="002C5737">
        <w:rPr>
          <w:rFonts w:hint="eastAsia"/>
        </w:rPr>
        <w:t>やナンバリングなどカリキュラムの技術的構成要素を均質化し，大学教育の質を向上させようとしてきたが，教育の質は，教室における授業やキャンパスにおける学生の学習など，個々の人間における認知・学習活動が基盤であり，革新が</w:t>
      </w:r>
      <w:r w:rsidR="00643535">
        <w:rPr>
          <w:rFonts w:hint="eastAsia"/>
        </w:rPr>
        <w:t>求められているのは，システムの領域ではなく，教育活動と学習過程そのものなのである。</w:t>
      </w:r>
    </w:p>
    <w:p w:rsidR="00F53E4B" w:rsidRDefault="00F53E4B" w:rsidP="006D58B3">
      <w:pPr>
        <w:ind w:firstLineChars="100" w:firstLine="193"/>
        <w:jc w:val="left"/>
      </w:pPr>
      <w:r>
        <w:rPr>
          <w:rFonts w:hint="eastAsia"/>
        </w:rPr>
        <w:t>19</w:t>
      </w:r>
      <w:r>
        <w:rPr>
          <w:rFonts w:hint="eastAsia"/>
        </w:rPr>
        <w:t>世紀に成立した近代大学は，科学の導入と制度化によって確立し，実験やゼミナールなど教育の革新を伴っていた。現代大学は，その成果に立脚して教育活動を</w:t>
      </w:r>
      <w:r w:rsidR="002C5737">
        <w:rPr>
          <w:rFonts w:hint="eastAsia"/>
        </w:rPr>
        <w:t>行ってきたが</w:t>
      </w:r>
      <w:r>
        <w:rPr>
          <w:rFonts w:hint="eastAsia"/>
        </w:rPr>
        <w:t>，現在求められているのは，</w:t>
      </w:r>
      <w:r w:rsidR="002C5737">
        <w:rPr>
          <w:rFonts w:hint="eastAsia"/>
        </w:rPr>
        <w:t>複雑化した現代社会に対応する知を</w:t>
      </w:r>
      <w:r w:rsidR="00643535">
        <w:rPr>
          <w:rFonts w:hint="eastAsia"/>
        </w:rPr>
        <w:t>，すべての学生が身に着ける</w:t>
      </w:r>
      <w:r>
        <w:rPr>
          <w:rFonts w:hint="eastAsia"/>
        </w:rPr>
        <w:t>教育と学習の革新である</w:t>
      </w:r>
      <w:r w:rsidR="00643535">
        <w:rPr>
          <w:rFonts w:hint="eastAsia"/>
        </w:rPr>
        <w:t>。</w:t>
      </w:r>
    </w:p>
    <w:p w:rsidR="00643535" w:rsidRDefault="00643535" w:rsidP="006D58B3">
      <w:pPr>
        <w:ind w:firstLineChars="100" w:firstLine="193"/>
        <w:jc w:val="left"/>
      </w:pPr>
      <w:r>
        <w:rPr>
          <w:rFonts w:hint="eastAsia"/>
        </w:rPr>
        <w:t>このような視点から，紀要の特集を「教育と学習の革新」と設定した。</w:t>
      </w:r>
    </w:p>
    <w:p w:rsidR="0095102E" w:rsidRDefault="0095102E" w:rsidP="006D58B3">
      <w:pPr>
        <w:ind w:firstLineChars="100" w:firstLine="193"/>
        <w:jc w:val="left"/>
      </w:pPr>
    </w:p>
    <w:p w:rsidR="00235D35" w:rsidRPr="006D58B3" w:rsidRDefault="00235D35" w:rsidP="006D5D2D">
      <w:pPr>
        <w:jc w:val="left"/>
        <w:rPr>
          <w:rFonts w:hint="eastAsia"/>
        </w:rPr>
      </w:pPr>
      <w:bookmarkStart w:id="0" w:name="_GoBack"/>
      <w:bookmarkEnd w:id="0"/>
    </w:p>
    <w:sectPr w:rsidR="00235D35" w:rsidRPr="006D58B3" w:rsidSect="006D58B3">
      <w:pgSz w:w="11906" w:h="16838"/>
      <w:pgMar w:top="1985" w:right="1701" w:bottom="1701" w:left="1701" w:header="851" w:footer="992" w:gutter="0"/>
      <w:cols w:space="425"/>
      <w:docGrid w:type="linesAndChars" w:linePitch="360"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B061A"/>
    <w:multiLevelType w:val="hybridMultilevel"/>
    <w:tmpl w:val="FB184C70"/>
    <w:lvl w:ilvl="0" w:tplc="C5D636F0">
      <w:start w:val="1"/>
      <w:numFmt w:val="decimalFullWidth"/>
      <w:lvlText w:val="%1．"/>
      <w:lvlJc w:val="left"/>
      <w:pPr>
        <w:ind w:left="603" w:hanging="41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8B3"/>
    <w:rsid w:val="0023077E"/>
    <w:rsid w:val="00235D35"/>
    <w:rsid w:val="00282A7B"/>
    <w:rsid w:val="002C5737"/>
    <w:rsid w:val="003B5A9C"/>
    <w:rsid w:val="00490796"/>
    <w:rsid w:val="00521CBD"/>
    <w:rsid w:val="00643535"/>
    <w:rsid w:val="006D3565"/>
    <w:rsid w:val="006D58B3"/>
    <w:rsid w:val="006D5D2D"/>
    <w:rsid w:val="00896826"/>
    <w:rsid w:val="0095102E"/>
    <w:rsid w:val="00A30FA6"/>
    <w:rsid w:val="00CF1A27"/>
    <w:rsid w:val="00F53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1B3FC60-9061-49A7-8F65-FC50A145B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3535"/>
    <w:pPr>
      <w:ind w:leftChars="400" w:left="840"/>
    </w:pPr>
  </w:style>
  <w:style w:type="paragraph" w:styleId="a4">
    <w:name w:val="Balloon Text"/>
    <w:basedOn w:val="a"/>
    <w:link w:val="a5"/>
    <w:uiPriority w:val="99"/>
    <w:semiHidden/>
    <w:unhideWhenUsed/>
    <w:rsid w:val="00282A7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82A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Takashi hH</dc:creator>
  <cp:keywords/>
  <dc:description/>
  <cp:lastModifiedBy>fumiyo tomai</cp:lastModifiedBy>
  <cp:revision>2</cp:revision>
  <cp:lastPrinted>2016-07-29T00:37:00Z</cp:lastPrinted>
  <dcterms:created xsi:type="dcterms:W3CDTF">2016-08-05T00:55:00Z</dcterms:created>
  <dcterms:modified xsi:type="dcterms:W3CDTF">2016-08-05T00:55:00Z</dcterms:modified>
</cp:coreProperties>
</file>